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F5463" w14:textId="43078A9E" w:rsidR="003C7336" w:rsidRPr="00274350" w:rsidRDefault="00AC6A3A" w:rsidP="00272797">
      <w:pPr>
        <w:spacing w:after="0" w:line="276" w:lineRule="auto"/>
        <w:jc w:val="right"/>
        <w:rPr>
          <w:color w:val="FF0000"/>
        </w:rPr>
      </w:pP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272797">
        <w:tab/>
      </w:r>
    </w:p>
    <w:p w14:paraId="1F83A127" w14:textId="03A4BD37" w:rsidR="008B010E" w:rsidRPr="00D44BD8" w:rsidRDefault="008B010E" w:rsidP="006B0C50">
      <w:pPr>
        <w:spacing w:after="0" w:line="276" w:lineRule="auto"/>
        <w:rPr>
          <w:b/>
        </w:rPr>
      </w:pPr>
    </w:p>
    <w:p w14:paraId="7032585E" w14:textId="77777777" w:rsidR="00D44BD8" w:rsidRDefault="00092992">
      <w:pPr>
        <w:spacing w:after="0" w:line="276" w:lineRule="auto"/>
        <w:jc w:val="center"/>
        <w:rPr>
          <w:b/>
          <w:sz w:val="28"/>
        </w:rPr>
      </w:pPr>
      <w:r w:rsidRPr="00D44BD8">
        <w:rPr>
          <w:b/>
          <w:sz w:val="28"/>
        </w:rPr>
        <w:t>REGULAMIN REKRUTACJI PROJEKTU</w:t>
      </w:r>
    </w:p>
    <w:p w14:paraId="400D4D55" w14:textId="162E9596" w:rsidR="003C7336" w:rsidRDefault="002E5A9D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KLUB SENIORA „RADOŚĆ ŻYCIA” I</w:t>
      </w:r>
      <w:r w:rsidR="00591D77">
        <w:rPr>
          <w:b/>
          <w:sz w:val="28"/>
        </w:rPr>
        <w:t>I</w:t>
      </w:r>
    </w:p>
    <w:p w14:paraId="5EFF2EAA" w14:textId="77777777" w:rsidR="002E5A9D" w:rsidRPr="00451BD2" w:rsidRDefault="002E5A9D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</w:p>
    <w:p w14:paraId="595C970F" w14:textId="77777777" w:rsidR="003C7336" w:rsidRPr="00451BD2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451BD2">
        <w:rPr>
          <w:b/>
        </w:rPr>
        <w:t>§ 1</w:t>
      </w:r>
    </w:p>
    <w:p w14:paraId="501C0AD7" w14:textId="59BF00BF" w:rsidR="003C7336" w:rsidRDefault="003C7336">
      <w:pPr>
        <w:spacing w:after="0" w:line="276" w:lineRule="auto"/>
        <w:jc w:val="center"/>
        <w:rPr>
          <w:b/>
        </w:rPr>
      </w:pPr>
      <w:r w:rsidRPr="00451BD2">
        <w:rPr>
          <w:b/>
        </w:rPr>
        <w:t>INFORMACJE OGÓLNE</w:t>
      </w:r>
    </w:p>
    <w:p w14:paraId="1A0DE383" w14:textId="142D50EB" w:rsidR="00D44BD8" w:rsidRPr="00451BD2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451BD2">
        <w:t>Niniejszy Regulamin określa war</w:t>
      </w:r>
      <w:r>
        <w:t>unki rekrutacji uczestników do p</w:t>
      </w:r>
      <w:r w:rsidRPr="00451BD2">
        <w:t>rojektu</w:t>
      </w:r>
      <w:r w:rsidR="009114A3">
        <w:t xml:space="preserve"> </w:t>
      </w:r>
      <w:r w:rsidR="009114A3" w:rsidRPr="009114A3">
        <w:rPr>
          <w:rFonts w:asciiTheme="minorHAnsi" w:eastAsia="FreeSans" w:hAnsiTheme="minorHAnsi" w:cstheme="minorHAnsi"/>
          <w:i/>
          <w:lang w:eastAsia="pl-PL"/>
        </w:rPr>
        <w:t>„Klub Seniora „Radość Życia” I</w:t>
      </w:r>
      <w:r w:rsidR="00591D77">
        <w:rPr>
          <w:rFonts w:asciiTheme="minorHAnsi" w:eastAsia="FreeSans" w:hAnsiTheme="minorHAnsi" w:cstheme="minorHAnsi"/>
          <w:i/>
          <w:lang w:eastAsia="pl-PL"/>
        </w:rPr>
        <w:t>I</w:t>
      </w:r>
      <w:r w:rsidR="009114A3" w:rsidRPr="009114A3">
        <w:rPr>
          <w:rFonts w:asciiTheme="minorHAnsi" w:eastAsia="FreeSans" w:hAnsiTheme="minorHAnsi" w:cstheme="minorHAnsi"/>
          <w:i/>
          <w:lang w:eastAsia="pl-PL"/>
        </w:rPr>
        <w:t xml:space="preserve">” </w:t>
      </w:r>
      <w:r w:rsidRPr="00451BD2">
        <w:rPr>
          <w:rFonts w:cs="Arial"/>
        </w:rPr>
        <w:t>współfinansowanego ze środków Europejskiego Funduszu Społecznego w ramach Regionalnego Programu Operacyjnego Województwa Kujawsko-Pomorskiego 2014-2020.</w:t>
      </w:r>
    </w:p>
    <w:p w14:paraId="21DDE95D" w14:textId="411E98CE" w:rsidR="00D44BD8" w:rsidRPr="00451BD2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451BD2">
        <w:t xml:space="preserve">Projekt </w:t>
      </w:r>
      <w:r w:rsidR="009114A3">
        <w:rPr>
          <w:rFonts w:asciiTheme="minorHAnsi" w:eastAsia="FreeSans" w:hAnsiTheme="minorHAnsi" w:cstheme="minorHAnsi"/>
          <w:lang w:eastAsia="pl-PL"/>
        </w:rPr>
        <w:t xml:space="preserve">realizowany </w:t>
      </w:r>
      <w:r w:rsidR="009114A3" w:rsidRPr="001059B6">
        <w:rPr>
          <w:rFonts w:asciiTheme="minorHAnsi" w:eastAsia="FreeSans" w:hAnsiTheme="minorHAnsi" w:cstheme="minorHAnsi"/>
          <w:lang w:eastAsia="pl-PL"/>
        </w:rPr>
        <w:t>jest przez</w:t>
      </w:r>
      <w:r w:rsidR="009114A3">
        <w:rPr>
          <w:rFonts w:asciiTheme="minorHAnsi" w:eastAsia="FreeSans" w:hAnsiTheme="minorHAnsi" w:cstheme="minorHAnsi"/>
          <w:lang w:eastAsia="pl-PL"/>
        </w:rPr>
        <w:t xml:space="preserve"> Parafię Rzymsko – Katolicką pw. Matki Bożej Nieustającej Pomocy, ul. Jana Pawła II 3, 88-300  Mogilno</w:t>
      </w:r>
      <w:r w:rsidR="009114A3">
        <w:t xml:space="preserve"> </w:t>
      </w:r>
      <w:r>
        <w:t xml:space="preserve">(zwane dalej Beneficjentem) </w:t>
      </w:r>
      <w:r w:rsidRPr="00451BD2">
        <w:t xml:space="preserve">w okresie </w:t>
      </w:r>
      <w:r w:rsidRPr="00451BD2">
        <w:rPr>
          <w:rFonts w:cs="DejaVuSans-Bold"/>
          <w:bCs/>
        </w:rPr>
        <w:t xml:space="preserve">od </w:t>
      </w:r>
      <w:r>
        <w:rPr>
          <w:rFonts w:cs="DejaVuSans-Bold"/>
          <w:bCs/>
        </w:rPr>
        <w:t>01.0</w:t>
      </w:r>
      <w:r w:rsidR="009114A3">
        <w:rPr>
          <w:rFonts w:cs="DejaVuSans-Bold"/>
          <w:bCs/>
        </w:rPr>
        <w:t>8</w:t>
      </w:r>
      <w:r>
        <w:rPr>
          <w:rFonts w:cs="DejaVuSans-Bold"/>
          <w:bCs/>
        </w:rPr>
        <w:t>.20</w:t>
      </w:r>
      <w:r w:rsidR="00371A56">
        <w:rPr>
          <w:rFonts w:cs="DejaVuSans-Bold"/>
          <w:bCs/>
        </w:rPr>
        <w:t>20</w:t>
      </w:r>
      <w:r w:rsidR="006F38C4">
        <w:rPr>
          <w:rFonts w:cs="DejaVuSans-Bold"/>
          <w:bCs/>
        </w:rPr>
        <w:t xml:space="preserve"> r.</w:t>
      </w:r>
      <w:r>
        <w:rPr>
          <w:rFonts w:cs="DejaVuSans-Bold"/>
          <w:bCs/>
        </w:rPr>
        <w:t xml:space="preserve"> do 31.0</w:t>
      </w:r>
      <w:r w:rsidR="009114A3">
        <w:rPr>
          <w:rFonts w:cs="DejaVuSans-Bold"/>
          <w:bCs/>
        </w:rPr>
        <w:t>3</w:t>
      </w:r>
      <w:r w:rsidR="009114A3">
        <w:rPr>
          <w:rFonts w:cs="DejaVuSans"/>
        </w:rPr>
        <w:t>.2021</w:t>
      </w:r>
      <w:r w:rsidR="006F38C4">
        <w:rPr>
          <w:rFonts w:cs="DejaVuSans"/>
        </w:rPr>
        <w:t xml:space="preserve"> r.</w:t>
      </w:r>
    </w:p>
    <w:p w14:paraId="594E6748" w14:textId="29860E68" w:rsidR="00D44BD8" w:rsidRPr="00451BD2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451BD2">
        <w:t>Projekt</w:t>
      </w:r>
      <w:r>
        <w:t xml:space="preserve"> </w:t>
      </w:r>
      <w:r w:rsidR="009114A3" w:rsidRPr="009114A3">
        <w:rPr>
          <w:rFonts w:asciiTheme="minorHAnsi" w:eastAsia="FreeSans" w:hAnsiTheme="minorHAnsi" w:cstheme="minorHAnsi"/>
          <w:i/>
          <w:lang w:eastAsia="pl-PL"/>
        </w:rPr>
        <w:t>„Klub Seniora „Radość Życia” I</w:t>
      </w:r>
      <w:r w:rsidR="00591D77">
        <w:rPr>
          <w:rFonts w:asciiTheme="minorHAnsi" w:eastAsia="FreeSans" w:hAnsiTheme="minorHAnsi" w:cstheme="minorHAnsi"/>
          <w:i/>
          <w:lang w:eastAsia="pl-PL"/>
        </w:rPr>
        <w:t>I</w:t>
      </w:r>
      <w:r w:rsidR="009114A3" w:rsidRPr="009114A3">
        <w:rPr>
          <w:rFonts w:asciiTheme="minorHAnsi" w:eastAsia="FreeSans" w:hAnsiTheme="minorHAnsi" w:cstheme="minorHAnsi"/>
          <w:i/>
          <w:lang w:eastAsia="pl-PL"/>
        </w:rPr>
        <w:t>”</w:t>
      </w:r>
      <w:r>
        <w:t>,</w:t>
      </w:r>
      <w:r w:rsidRPr="00451BD2">
        <w:t xml:space="preserve"> zwany dalej Projektem, realizowany jest na podstawie umowy o dofinansowanie</w:t>
      </w:r>
      <w:r w:rsidR="006F38C4">
        <w:t xml:space="preserve"> projektu</w:t>
      </w:r>
      <w:r w:rsidRPr="00451BD2">
        <w:t xml:space="preserve"> zawartej z</w:t>
      </w:r>
      <w:r w:rsidR="006F38C4">
        <w:t>e Stowarzyszeniem</w:t>
      </w:r>
      <w:r w:rsidRPr="00451BD2">
        <w:t xml:space="preserve"> </w:t>
      </w:r>
      <w:r w:rsidR="009114A3">
        <w:rPr>
          <w:rFonts w:cs="Calibri"/>
          <w:lang w:eastAsia="en-US"/>
        </w:rPr>
        <w:t>Lokalna Grupa Działania Sąsiedzi wokół Szlaku Piastowskiego, ul. Ogrodowa 10 lok. 111, 88-300 Mogilno.</w:t>
      </w:r>
    </w:p>
    <w:p w14:paraId="2FDD0E79" w14:textId="77777777" w:rsidR="00D44BD8" w:rsidRPr="00451BD2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F87899">
        <w:rPr>
          <w:b/>
        </w:rPr>
        <w:t>Kandydat</w:t>
      </w:r>
      <w:r w:rsidRPr="00451BD2">
        <w:t xml:space="preserve">  – osoba  ubiegająca  się  o zakwalifikowanie  do udziału  w  Projekcie  na podstawie zasad określonych w regulaminie</w:t>
      </w:r>
      <w:r>
        <w:t>.</w:t>
      </w:r>
    </w:p>
    <w:p w14:paraId="45CBB0DB" w14:textId="38E879A8" w:rsidR="00D44BD8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F87899">
        <w:rPr>
          <w:b/>
        </w:rPr>
        <w:t>Uczestnik Projektu</w:t>
      </w:r>
      <w:r w:rsidRPr="00451BD2">
        <w:t xml:space="preserve"> –  osoba  zakwalifikowana  do  udziału  w  Projekcie, bezpośrednio korzystająca z udzielonego wsparcia.</w:t>
      </w:r>
    </w:p>
    <w:p w14:paraId="324C8D2A" w14:textId="06D63E4F" w:rsidR="00D44BD8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F87899">
        <w:rPr>
          <w:b/>
        </w:rPr>
        <w:t>Siedziba Beneficjenta:</w:t>
      </w:r>
      <w:r>
        <w:t xml:space="preserve"> </w:t>
      </w:r>
      <w:r w:rsidR="00DA3080">
        <w:rPr>
          <w:rFonts w:asciiTheme="minorHAnsi" w:eastAsia="FreeSans" w:hAnsiTheme="minorHAnsi" w:cstheme="minorHAnsi"/>
          <w:lang w:eastAsia="pl-PL"/>
        </w:rPr>
        <w:t>Parafia Rzymsko – Katolicka pw. Matki Bożej Nieustającej Pomocy, ul. Jana Pawła II 3, 88-300  Mogilno</w:t>
      </w:r>
    </w:p>
    <w:p w14:paraId="3DD0424D" w14:textId="73D8CB61" w:rsidR="00D44BD8" w:rsidRPr="00ED6C7E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F87899">
        <w:rPr>
          <w:b/>
        </w:rPr>
        <w:t xml:space="preserve">Siedziba </w:t>
      </w:r>
      <w:r w:rsidR="002E5A9D">
        <w:rPr>
          <w:b/>
        </w:rPr>
        <w:t>Klubu Seniora</w:t>
      </w:r>
      <w:r>
        <w:t xml:space="preserve">: </w:t>
      </w:r>
      <w:r w:rsidR="002E5A9D">
        <w:rPr>
          <w:rFonts w:asciiTheme="minorHAnsi" w:eastAsia="FreeSans" w:hAnsiTheme="minorHAnsi" w:cstheme="minorHAnsi"/>
          <w:lang w:eastAsia="pl-PL"/>
        </w:rPr>
        <w:t>Parafia Rzymsko – Katolicka</w:t>
      </w:r>
      <w:r w:rsidR="00DA3080">
        <w:rPr>
          <w:rFonts w:asciiTheme="minorHAnsi" w:eastAsia="FreeSans" w:hAnsiTheme="minorHAnsi" w:cstheme="minorHAnsi"/>
          <w:lang w:eastAsia="pl-PL"/>
        </w:rPr>
        <w:t xml:space="preserve"> pw. Matki Bożej Nieustającej Pomocy, ul. Jana Pawła II 3, 88-300  Mogilno.</w:t>
      </w:r>
    </w:p>
    <w:p w14:paraId="0F8C7269" w14:textId="77777777" w:rsidR="00D44BD8" w:rsidRPr="00451BD2" w:rsidRDefault="00D44BD8">
      <w:pPr>
        <w:spacing w:after="0" w:line="276" w:lineRule="auto"/>
        <w:jc w:val="center"/>
      </w:pPr>
    </w:p>
    <w:p w14:paraId="3D227E11" w14:textId="75C1D464" w:rsidR="00F36C6C" w:rsidRPr="008B010E" w:rsidRDefault="00F36C6C" w:rsidP="006F38C4">
      <w:pPr>
        <w:pStyle w:val="Akapitzlist1"/>
        <w:spacing w:after="0" w:line="276" w:lineRule="auto"/>
        <w:ind w:left="0"/>
        <w:jc w:val="both"/>
        <w:rPr>
          <w:rFonts w:cs="DejaVuSans"/>
          <w:szCs w:val="20"/>
        </w:rPr>
      </w:pPr>
    </w:p>
    <w:p w14:paraId="6F4B1E13" w14:textId="77777777" w:rsidR="003C7336" w:rsidRPr="00451BD2" w:rsidRDefault="003C7336">
      <w:pPr>
        <w:spacing w:after="0" w:line="276" w:lineRule="auto"/>
        <w:jc w:val="center"/>
        <w:rPr>
          <w:b/>
        </w:rPr>
      </w:pPr>
      <w:r w:rsidRPr="00451BD2">
        <w:rPr>
          <w:b/>
        </w:rPr>
        <w:t>§ 2</w:t>
      </w:r>
    </w:p>
    <w:p w14:paraId="2FCDBF2E" w14:textId="6FFD472D" w:rsidR="003C7336" w:rsidRDefault="002B7DBC" w:rsidP="00A63C6C">
      <w:pPr>
        <w:spacing w:after="0" w:line="276" w:lineRule="auto"/>
        <w:jc w:val="center"/>
        <w:rPr>
          <w:b/>
        </w:rPr>
      </w:pPr>
      <w:r>
        <w:rPr>
          <w:b/>
        </w:rPr>
        <w:t>GRUPA DOCELOWA</w:t>
      </w:r>
      <w:r w:rsidR="00182799">
        <w:rPr>
          <w:b/>
        </w:rPr>
        <w:t>, KRYTERIA REKRUTACJI</w:t>
      </w:r>
    </w:p>
    <w:p w14:paraId="297C81A5" w14:textId="6C880AA9" w:rsidR="006E0182" w:rsidRDefault="00D44BD8" w:rsidP="00DA3080">
      <w:pPr>
        <w:pStyle w:val="Akapitzlist2"/>
        <w:numPr>
          <w:ilvl w:val="0"/>
          <w:numId w:val="3"/>
        </w:numPr>
        <w:spacing w:after="0" w:line="276" w:lineRule="auto"/>
        <w:jc w:val="both"/>
        <w:rPr>
          <w:rFonts w:cs="DejaVuSans"/>
        </w:rPr>
      </w:pPr>
      <w:r w:rsidRPr="00451BD2">
        <w:rPr>
          <w:rFonts w:cs="DejaVuSans"/>
        </w:rPr>
        <w:t xml:space="preserve">Grupę docelową projektu stanowi </w:t>
      </w:r>
      <w:r w:rsidR="00DA3080" w:rsidRPr="00DA3080">
        <w:rPr>
          <w:rFonts w:cs="DejaVuSans"/>
        </w:rPr>
        <w:t>10 osób zagrożonych ubóstwem lub wykluczeniem społecznym, zamieszkujących obszar objęty LSR LGD Sąsiedzi wokół Szlaku Piastowskiego (zgodnie z definicją zawartą w ogłoszeniu o naborze) do 31.03.2021 r.</w:t>
      </w:r>
    </w:p>
    <w:p w14:paraId="442893A0" w14:textId="4E8799CD" w:rsidR="00D44BD8" w:rsidRDefault="00D44BD8" w:rsidP="00D44BD8">
      <w:pPr>
        <w:pStyle w:val="Akapitzlist2"/>
        <w:numPr>
          <w:ilvl w:val="0"/>
          <w:numId w:val="3"/>
        </w:numPr>
        <w:spacing w:after="0" w:line="276" w:lineRule="auto"/>
        <w:jc w:val="both"/>
        <w:rPr>
          <w:rFonts w:cs="DejaVuSans"/>
        </w:rPr>
      </w:pPr>
      <w:r w:rsidRPr="00451BD2">
        <w:rPr>
          <w:rFonts w:cs="DejaVuSans"/>
        </w:rPr>
        <w:t>Grupę docelową stanowią osoby niesamodzielne,</w:t>
      </w:r>
      <w:r>
        <w:rPr>
          <w:rFonts w:cs="DejaVuSans"/>
        </w:rPr>
        <w:t xml:space="preserve"> które zgodnie z ustawą o pomocy społecznej są zagrożone ubóstwem lub wykluczeniem społecznym</w:t>
      </w:r>
      <w:r w:rsidR="007930B9">
        <w:rPr>
          <w:rFonts w:cs="DejaVuSans"/>
        </w:rPr>
        <w:t xml:space="preserve"> – kryterium obligatoryjne.</w:t>
      </w:r>
    </w:p>
    <w:p w14:paraId="16C8183F" w14:textId="77777777" w:rsidR="00F754A9" w:rsidRDefault="00F754A9" w:rsidP="00F754A9">
      <w:pPr>
        <w:pStyle w:val="Akapitzlist2"/>
        <w:spacing w:after="0" w:line="276" w:lineRule="auto"/>
        <w:jc w:val="both"/>
        <w:rPr>
          <w:rFonts w:cs="DejaVuSans"/>
        </w:rPr>
      </w:pPr>
    </w:p>
    <w:p w14:paraId="1556F983" w14:textId="77777777" w:rsidR="00F754A9" w:rsidRDefault="00F754A9" w:rsidP="00F754A9">
      <w:pPr>
        <w:pStyle w:val="Akapitzlist2"/>
        <w:spacing w:after="0" w:line="276" w:lineRule="auto"/>
        <w:jc w:val="both"/>
        <w:rPr>
          <w:rFonts w:cs="DejaVuSans"/>
        </w:rPr>
      </w:pPr>
    </w:p>
    <w:p w14:paraId="44AEDB26" w14:textId="77777777" w:rsidR="00F754A9" w:rsidRPr="00451BD2" w:rsidRDefault="00F754A9" w:rsidP="00F754A9">
      <w:pPr>
        <w:pStyle w:val="Akapitzlist2"/>
        <w:spacing w:after="0" w:line="276" w:lineRule="auto"/>
        <w:jc w:val="both"/>
        <w:rPr>
          <w:rFonts w:cs="DejaVuSans"/>
        </w:rPr>
      </w:pPr>
    </w:p>
    <w:p w14:paraId="5EB632D6" w14:textId="77777777" w:rsidR="00674278" w:rsidRDefault="00674278" w:rsidP="00674C52">
      <w:pPr>
        <w:pStyle w:val="Akapitzlist2"/>
        <w:numPr>
          <w:ilvl w:val="0"/>
          <w:numId w:val="3"/>
        </w:numPr>
        <w:spacing w:after="0" w:line="276" w:lineRule="auto"/>
        <w:jc w:val="both"/>
      </w:pPr>
      <w:r>
        <w:lastRenderedPageBreak/>
        <w:t>Kryteria rekrutacji:</w:t>
      </w:r>
    </w:p>
    <w:p w14:paraId="16319182" w14:textId="7C9C3084" w:rsidR="00F754A9" w:rsidRDefault="00674278" w:rsidP="00674278">
      <w:pPr>
        <w:pStyle w:val="Akapitzlist2"/>
        <w:spacing w:after="0" w:line="276" w:lineRule="auto"/>
        <w:ind w:left="360"/>
        <w:jc w:val="both"/>
      </w:pPr>
      <w:r>
        <w:t>I.</w:t>
      </w:r>
      <w:r w:rsidR="00F754A9">
        <w:t xml:space="preserve"> </w:t>
      </w:r>
      <w:r>
        <w:t>Formalne</w:t>
      </w:r>
      <w:r>
        <w:t xml:space="preserve"> </w:t>
      </w:r>
    </w:p>
    <w:p w14:paraId="73283D17" w14:textId="2ABEEA34" w:rsidR="00F754A9" w:rsidRDefault="00674278" w:rsidP="00674278">
      <w:pPr>
        <w:pStyle w:val="Akapitzlist2"/>
        <w:spacing w:after="0" w:line="276" w:lineRule="auto"/>
        <w:ind w:left="360"/>
        <w:jc w:val="both"/>
      </w:pPr>
      <w:r>
        <w:t>- przynależność do grupy docelowej tj. osoby zagrożone ubóstwem lub wykluczeniem s</w:t>
      </w:r>
      <w:r w:rsidR="00F754A9">
        <w:t>połecznym z terenu objętego LSR;</w:t>
      </w:r>
    </w:p>
    <w:p w14:paraId="033B539D" w14:textId="5845F3A8" w:rsidR="00F754A9" w:rsidRDefault="00674278" w:rsidP="00674278">
      <w:pPr>
        <w:pStyle w:val="Akapitzlist2"/>
        <w:spacing w:after="0" w:line="276" w:lineRule="auto"/>
        <w:ind w:left="360"/>
        <w:jc w:val="both"/>
      </w:pPr>
      <w:r>
        <w:t xml:space="preserve"> - zamieszkiwanie zgodnie z KC na terenie obszaru objętego LSR (weryfikacja: ośw</w:t>
      </w:r>
      <w:r w:rsidR="00F754A9">
        <w:t>iadczenie</w:t>
      </w:r>
      <w:r>
        <w:t xml:space="preserve"> z poucz. o </w:t>
      </w:r>
      <w:r w:rsidR="00F754A9">
        <w:t>odpowiedzialności za składanie oświadczeń</w:t>
      </w:r>
      <w:r>
        <w:t xml:space="preserve"> niezgodnych z prawdą);</w:t>
      </w:r>
    </w:p>
    <w:p w14:paraId="1C337F95" w14:textId="2237A184" w:rsidR="00F754A9" w:rsidRDefault="00674278" w:rsidP="00674278">
      <w:pPr>
        <w:pStyle w:val="Akapitzlist2"/>
        <w:spacing w:after="0" w:line="276" w:lineRule="auto"/>
        <w:ind w:left="360"/>
        <w:jc w:val="both"/>
      </w:pPr>
      <w:r>
        <w:t xml:space="preserve"> - weryfikacja warunku, że uczestnik projektu nie jest/nie był już uczestnikiem innego projektu objętego grantem dofinansowanego ze środków LSR Stowarzyszenia Lokalna Grupa Działania Sąsiedzi wokół Szlaku Piastowskiego do roku 2023 (weryf</w:t>
      </w:r>
      <w:r w:rsidR="00F754A9">
        <w:t>ikacja</w:t>
      </w:r>
      <w:r>
        <w:t>.: ośw</w:t>
      </w:r>
      <w:r w:rsidR="00F754A9">
        <w:t>iadczeń</w:t>
      </w:r>
      <w:r>
        <w:t xml:space="preserve"> z pouc</w:t>
      </w:r>
      <w:r w:rsidR="00F754A9">
        <w:t>z. o odpowiedzialności za składanie</w:t>
      </w:r>
      <w:r>
        <w:t xml:space="preserve"> ośw</w:t>
      </w:r>
      <w:r w:rsidR="00F754A9">
        <w:t>iadczeń</w:t>
      </w:r>
      <w:r>
        <w:t xml:space="preserve"> niezgodnych z prawdą); </w:t>
      </w:r>
    </w:p>
    <w:p w14:paraId="031A225E" w14:textId="48A76717" w:rsidR="00F754A9" w:rsidRDefault="00F754A9" w:rsidP="00674278">
      <w:pPr>
        <w:pStyle w:val="Akapitzlist2"/>
        <w:spacing w:after="0" w:line="276" w:lineRule="auto"/>
        <w:ind w:left="360"/>
        <w:jc w:val="both"/>
      </w:pPr>
      <w:r>
        <w:t>- wiek (weryfikacja na podstawie</w:t>
      </w:r>
      <w:r w:rsidR="00674278">
        <w:t xml:space="preserve"> nr PESEL) </w:t>
      </w:r>
    </w:p>
    <w:p w14:paraId="76A591B5" w14:textId="77777777" w:rsidR="00F754A9" w:rsidRDefault="00674278" w:rsidP="00674278">
      <w:pPr>
        <w:pStyle w:val="Akapitzlist2"/>
        <w:spacing w:after="0" w:line="276" w:lineRule="auto"/>
        <w:ind w:left="360"/>
        <w:jc w:val="both"/>
      </w:pPr>
      <w:r>
        <w:t xml:space="preserve">- spełnienie definicji: </w:t>
      </w:r>
    </w:p>
    <w:p w14:paraId="036EE42B" w14:textId="7CBA3C38" w:rsidR="00F754A9" w:rsidRDefault="00674278" w:rsidP="00674278">
      <w:pPr>
        <w:pStyle w:val="Akapitzlist2"/>
        <w:spacing w:after="0" w:line="276" w:lineRule="auto"/>
        <w:ind w:left="360"/>
        <w:jc w:val="both"/>
      </w:pPr>
      <w:r>
        <w:t>A) osoby potrzebującej wsparcia w codz</w:t>
      </w:r>
      <w:r w:rsidR="00F754A9">
        <w:t>iennym funkcjonowaniu (weryfikacja na podstawie</w:t>
      </w:r>
      <w:r>
        <w:t>.: ośw</w:t>
      </w:r>
      <w:r w:rsidR="00F754A9">
        <w:t>iadczeń z pouczeniem</w:t>
      </w:r>
      <w:r>
        <w:t xml:space="preserve"> o </w:t>
      </w:r>
      <w:r w:rsidR="00F754A9">
        <w:t>odpowiedzialności za skład. oświadczeń</w:t>
      </w:r>
      <w:r>
        <w:t xml:space="preserve"> niezgodnych z prawdą/zaświadczenia lekarskiego) lub </w:t>
      </w:r>
    </w:p>
    <w:p w14:paraId="3F3F0D7A" w14:textId="4E52C778" w:rsidR="00674278" w:rsidRDefault="00674278" w:rsidP="00674278">
      <w:pPr>
        <w:pStyle w:val="Akapitzlist2"/>
        <w:spacing w:after="0" w:line="276" w:lineRule="auto"/>
        <w:ind w:left="360"/>
        <w:jc w:val="both"/>
      </w:pPr>
      <w:r>
        <w:t>B</w:t>
      </w:r>
      <w:r w:rsidR="00F754A9">
        <w:t>) osoby niepełnosprawnej (weryfikacja</w:t>
      </w:r>
      <w:r>
        <w:t>: o</w:t>
      </w:r>
      <w:r w:rsidR="00F754A9">
        <w:t>rzeczenie o niepełnosprawności).</w:t>
      </w:r>
    </w:p>
    <w:p w14:paraId="6301A0B5" w14:textId="3C8098FA" w:rsidR="00674C52" w:rsidRPr="00674C52" w:rsidRDefault="00674278" w:rsidP="00674278">
      <w:pPr>
        <w:pStyle w:val="Akapitzlist2"/>
        <w:spacing w:after="0" w:line="276" w:lineRule="auto"/>
        <w:ind w:left="360"/>
        <w:jc w:val="both"/>
      </w:pPr>
      <w:r>
        <w:t>II.</w:t>
      </w:r>
      <w:r w:rsidR="00F754A9">
        <w:t xml:space="preserve"> </w:t>
      </w:r>
      <w:r>
        <w:t>Punktowe</w:t>
      </w:r>
      <w:r>
        <w:t xml:space="preserve"> - przyznawane tylko osobom spełniającym kryteria obligat</w:t>
      </w:r>
      <w:r w:rsidR="00F754A9">
        <w:t>oryjne</w:t>
      </w:r>
      <w:r>
        <w:t>: - doświadczanie wielokrotnego</w:t>
      </w:r>
      <w:r w:rsidR="00F754A9">
        <w:t xml:space="preserve"> wykluczenia społecznego (weryfikacja </w:t>
      </w:r>
      <w:r>
        <w:t>odpowiednie zaświadczenie lub ośw</w:t>
      </w:r>
      <w:r w:rsidR="00F754A9">
        <w:t>iadczenie z pouczeniem</w:t>
      </w:r>
      <w:r>
        <w:t xml:space="preserve"> o odpowiedzialności za skład. ośw</w:t>
      </w:r>
      <w:r w:rsidR="00F754A9">
        <w:t>iadczeń</w:t>
      </w:r>
      <w:r>
        <w:t xml:space="preserve"> niezgodnych z prawdą) - 5 pkt. za każdy kolejną przesłankę wykluczenia. - osoba samotna (weryf</w:t>
      </w:r>
      <w:r w:rsidR="00F754A9">
        <w:t>ikacja: oświadczeń</w:t>
      </w:r>
      <w:r>
        <w:t xml:space="preserve"> z poucz</w:t>
      </w:r>
      <w:r w:rsidR="00F754A9">
        <w:t>eniem</w:t>
      </w:r>
      <w:r>
        <w:t xml:space="preserve"> o odpowiedzialności za skład. ośw</w:t>
      </w:r>
      <w:r w:rsidR="00F754A9">
        <w:t>iadczeń</w:t>
      </w:r>
      <w:r>
        <w:t xml:space="preserve"> niezgodnych z prawdą) - 5 pkt.</w:t>
      </w:r>
      <w:r w:rsidR="00F754A9">
        <w:t xml:space="preserve"> </w:t>
      </w:r>
      <w:r w:rsidR="00674C52">
        <w:rPr>
          <w:rFonts w:cs="DejaVuSans"/>
        </w:rPr>
        <w:t>Osoba zainteresowana udziałem w projekcie może uczestniczyć w nie więcej niż dwóch projektach dofinansowanych przez LGD w ramach danego naboru wnioskó</w:t>
      </w:r>
      <w:r w:rsidR="006B0C50">
        <w:rPr>
          <w:rFonts w:cs="DejaVuSans"/>
        </w:rPr>
        <w:t>w</w:t>
      </w:r>
      <w:r w:rsidR="00DA3080">
        <w:rPr>
          <w:rFonts w:cs="DejaVuSans"/>
        </w:rPr>
        <w:t>.</w:t>
      </w:r>
    </w:p>
    <w:p w14:paraId="32BA2F26" w14:textId="57F906C7" w:rsidR="00A63C6C" w:rsidRDefault="00A63C6C" w:rsidP="00A63C6C">
      <w:pPr>
        <w:pStyle w:val="Akapitzlist2"/>
        <w:numPr>
          <w:ilvl w:val="0"/>
          <w:numId w:val="3"/>
        </w:numPr>
        <w:spacing w:after="0" w:line="276" w:lineRule="auto"/>
        <w:jc w:val="both"/>
      </w:pPr>
      <w:r>
        <w:t xml:space="preserve">Wsparcie udzielone będzie w następującym terminie </w:t>
      </w:r>
      <w:r w:rsidR="007930B9">
        <w:t>w okresie 01.0</w:t>
      </w:r>
      <w:r w:rsidR="00DA3080">
        <w:t>9</w:t>
      </w:r>
      <w:r>
        <w:t>.20</w:t>
      </w:r>
      <w:r w:rsidR="00371A56">
        <w:t>20</w:t>
      </w:r>
      <w:r>
        <w:t>-31.0</w:t>
      </w:r>
      <w:r w:rsidR="00DA3080">
        <w:t>3</w:t>
      </w:r>
      <w:r>
        <w:t>.202</w:t>
      </w:r>
      <w:r w:rsidR="00DA3080">
        <w:t>1</w:t>
      </w:r>
      <w:r>
        <w:t xml:space="preserve"> r.</w:t>
      </w:r>
    </w:p>
    <w:p w14:paraId="4EA4DF3A" w14:textId="77777777" w:rsidR="00322C29" w:rsidRDefault="00322C29" w:rsidP="00322C29">
      <w:pPr>
        <w:pStyle w:val="Akapitzlist"/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</w:p>
    <w:p w14:paraId="40A9A918" w14:textId="5B8D167F" w:rsidR="00322C29" w:rsidRPr="00322C29" w:rsidRDefault="00322C29" w:rsidP="00A63C6C">
      <w:pPr>
        <w:pStyle w:val="Akapitzlist"/>
        <w:tabs>
          <w:tab w:val="left" w:pos="4305"/>
          <w:tab w:val="center" w:pos="4536"/>
        </w:tabs>
        <w:spacing w:after="0" w:line="276" w:lineRule="auto"/>
        <w:ind w:left="0"/>
        <w:jc w:val="center"/>
        <w:rPr>
          <w:b/>
        </w:rPr>
      </w:pPr>
      <w:r w:rsidRPr="00322C29">
        <w:rPr>
          <w:b/>
        </w:rPr>
        <w:t>§ 3</w:t>
      </w:r>
    </w:p>
    <w:p w14:paraId="5818399A" w14:textId="77777777" w:rsidR="00322C29" w:rsidRDefault="00322C29" w:rsidP="00A63C6C">
      <w:pPr>
        <w:pStyle w:val="Akapitzlist"/>
        <w:spacing w:after="0" w:line="276" w:lineRule="auto"/>
        <w:ind w:left="0"/>
        <w:jc w:val="center"/>
        <w:rPr>
          <w:b/>
        </w:rPr>
      </w:pPr>
      <w:r w:rsidRPr="00322C29">
        <w:rPr>
          <w:b/>
        </w:rPr>
        <w:t>REKRUTACJA UCZESTNIKÓW</w:t>
      </w:r>
    </w:p>
    <w:p w14:paraId="5511859B" w14:textId="11B0E3A0" w:rsidR="006E0182" w:rsidRPr="008E601E" w:rsidRDefault="00D44BD8" w:rsidP="00D51D70">
      <w:pPr>
        <w:pStyle w:val="Akapitzlist"/>
        <w:numPr>
          <w:ilvl w:val="0"/>
          <w:numId w:val="43"/>
        </w:numPr>
        <w:spacing w:after="0" w:line="276" w:lineRule="auto"/>
        <w:ind w:left="0"/>
        <w:jc w:val="both"/>
        <w:rPr>
          <w:b/>
        </w:rPr>
      </w:pPr>
      <w:r w:rsidRPr="008E601E">
        <w:rPr>
          <w:rFonts w:cs="DejaVuSans"/>
        </w:rPr>
        <w:t xml:space="preserve">Rekrutacja uczestników odbywać się </w:t>
      </w:r>
      <w:r w:rsidR="007930B9">
        <w:rPr>
          <w:rFonts w:cs="DejaVuSans"/>
        </w:rPr>
        <w:t xml:space="preserve">będą w okresie </w:t>
      </w:r>
      <w:r w:rsidR="00DA3080">
        <w:rPr>
          <w:rFonts w:cs="Calibri"/>
        </w:rPr>
        <w:t>01.08.2020r. do 16.08.2020r.</w:t>
      </w:r>
    </w:p>
    <w:p w14:paraId="63D5098A" w14:textId="16E366C1" w:rsidR="006E0182" w:rsidRDefault="00D44BD8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</w:rPr>
      </w:pPr>
      <w:r w:rsidRPr="00451BD2">
        <w:rPr>
          <w:rFonts w:cs="DejaVuSans"/>
        </w:rPr>
        <w:t xml:space="preserve">W przypadku zwolnienia się miejsc </w:t>
      </w:r>
      <w:r w:rsidR="00DA3080">
        <w:rPr>
          <w:rFonts w:cs="DejaVuSans"/>
        </w:rPr>
        <w:t xml:space="preserve">Klubie Seniora „Radość </w:t>
      </w:r>
      <w:bookmarkStart w:id="0" w:name="_GoBack"/>
      <w:r w:rsidR="00DA3080">
        <w:rPr>
          <w:rFonts w:cs="DejaVuSans"/>
        </w:rPr>
        <w:t>Życi</w:t>
      </w:r>
      <w:bookmarkEnd w:id="0"/>
      <w:r w:rsidR="00DA3080">
        <w:rPr>
          <w:rFonts w:cs="DejaVuSans"/>
        </w:rPr>
        <w:t xml:space="preserve">a” </w:t>
      </w:r>
      <w:r w:rsidR="00591D77">
        <w:rPr>
          <w:rFonts w:cs="DejaVuSans"/>
        </w:rPr>
        <w:t>I</w:t>
      </w:r>
      <w:r w:rsidR="00DA3080">
        <w:rPr>
          <w:rFonts w:cs="DejaVuSans"/>
        </w:rPr>
        <w:t>I”</w:t>
      </w:r>
      <w:r w:rsidRPr="00451BD2">
        <w:rPr>
          <w:rFonts w:cs="DejaVuSans"/>
        </w:rPr>
        <w:t>, przewiduje się</w:t>
      </w:r>
      <w:r>
        <w:rPr>
          <w:rFonts w:cs="DejaVuSans"/>
        </w:rPr>
        <w:t xml:space="preserve"> przyjmowanie osób z list rezerwowych, a następnie</w:t>
      </w:r>
      <w:r w:rsidRPr="00451BD2">
        <w:rPr>
          <w:rFonts w:cs="DejaVuSans"/>
        </w:rPr>
        <w:t xml:space="preserve"> nabór uzupełniający. </w:t>
      </w:r>
    </w:p>
    <w:p w14:paraId="18D98AE7" w14:textId="032EA90A" w:rsidR="00322C29" w:rsidRDefault="006E0182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6E0182">
        <w:rPr>
          <w:bCs/>
        </w:rPr>
        <w:t>W przypadku większej liczby zgłoszeń i uzyskania przez kandydatów równej liczby punktów</w:t>
      </w:r>
      <w:r w:rsidR="007930B9">
        <w:rPr>
          <w:bCs/>
        </w:rPr>
        <w:t>,</w:t>
      </w:r>
      <w:r w:rsidRPr="006E0182">
        <w:rPr>
          <w:bCs/>
        </w:rPr>
        <w:t xml:space="preserve"> pierwszeństwo będzie miała kolejność zgłoszeń.</w:t>
      </w:r>
    </w:p>
    <w:p w14:paraId="516D26BE" w14:textId="77777777" w:rsidR="00322C29" w:rsidRPr="00322C29" w:rsidRDefault="006E0182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BD42DC">
        <w:t xml:space="preserve">Dokumentem rekrutacyjnym, który należy złożyć jest wypełniony formularz rekrutacyjny wraz z załącznikami. </w:t>
      </w:r>
    </w:p>
    <w:p w14:paraId="511AD40C" w14:textId="77777777" w:rsidR="006B0C50" w:rsidRPr="006B0C50" w:rsidRDefault="00674C52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BD42DC">
        <w:t>Formularz</w:t>
      </w:r>
      <w:r>
        <w:t>e rekrutacyjne są</w:t>
      </w:r>
      <w:r w:rsidRPr="00BD42DC">
        <w:t xml:space="preserve"> dostępn</w:t>
      </w:r>
      <w:r>
        <w:t>e</w:t>
      </w:r>
      <w:r w:rsidRPr="00BD42DC">
        <w:t xml:space="preserve"> w siedzibie oraz na stronie</w:t>
      </w:r>
      <w:r>
        <w:t xml:space="preserve"> internetowej</w:t>
      </w:r>
      <w:r w:rsidRPr="00BD42DC">
        <w:t xml:space="preserve"> Beneficjenta</w:t>
      </w:r>
      <w:r w:rsidR="006B0C50">
        <w:t>.</w:t>
      </w:r>
    </w:p>
    <w:p w14:paraId="63CB4B21" w14:textId="7A67F9AD" w:rsidR="00322C29" w:rsidRDefault="00674C52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BD42DC">
        <w:lastRenderedPageBreak/>
        <w:t>Formularze rekrutacyjne można składać osobiście</w:t>
      </w:r>
      <w:r>
        <w:t>,</w:t>
      </w:r>
      <w:r w:rsidRPr="00BD42DC">
        <w:t xml:space="preserve"> przesłać pocztą na adresy siedziby Beneficjenta: </w:t>
      </w:r>
      <w:r w:rsidR="00DA3080">
        <w:rPr>
          <w:rFonts w:asciiTheme="minorHAnsi" w:eastAsia="FreeSans" w:hAnsiTheme="minorHAnsi" w:cstheme="minorHAnsi"/>
          <w:lang w:eastAsia="pl-PL"/>
        </w:rPr>
        <w:t>Parafię Rzymsko – Katolicką pw. Matki Bożej Nieustającej Pomocy, ul. Jana Pawła II 3, 88-300  Mogilno</w:t>
      </w:r>
      <w:r w:rsidR="002E5A9D">
        <w:t>.</w:t>
      </w:r>
    </w:p>
    <w:p w14:paraId="6FE46AE0" w14:textId="77777777" w:rsidR="006B0C50" w:rsidRDefault="00322C29" w:rsidP="006B0C5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451BD2">
        <w:t xml:space="preserve">Złożone dokumenty nie podlegają zwrotowi. Osoba chętna do udziału w </w:t>
      </w:r>
      <w:r>
        <w:t>projekcie</w:t>
      </w:r>
      <w:r w:rsidRPr="00451BD2">
        <w:t xml:space="preserve"> zobowiązana jest do podania informacji zgodnych ze stanem faktycznym oraz do wypełnieniu dokumentów w sposób kompletny i czytelny.</w:t>
      </w:r>
    </w:p>
    <w:p w14:paraId="3D7B3798" w14:textId="23C18BFB" w:rsidR="006B0C50" w:rsidRDefault="006B0C50" w:rsidP="006B0C5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6B0C50">
        <w:rPr>
          <w:rFonts w:cs="DejaVuSans"/>
          <w:bCs/>
        </w:rPr>
        <w:t>Na podstawie kryteriów wskazanych w § 2</w:t>
      </w:r>
      <w:r>
        <w:rPr>
          <w:rFonts w:cs="DejaVuSans"/>
          <w:bCs/>
        </w:rPr>
        <w:t xml:space="preserve"> </w:t>
      </w:r>
      <w:r w:rsidRPr="006B0C50">
        <w:rPr>
          <w:rFonts w:cs="DejaVuSans"/>
          <w:bCs/>
        </w:rPr>
        <w:t>powstanie lista rankingowa oraz</w:t>
      </w:r>
      <w:r>
        <w:rPr>
          <w:rFonts w:cs="DejaVuSans"/>
          <w:bCs/>
        </w:rPr>
        <w:t xml:space="preserve"> ewentualnie</w:t>
      </w:r>
      <w:r w:rsidRPr="006B0C50">
        <w:rPr>
          <w:rFonts w:cs="DejaVuSans"/>
          <w:bCs/>
        </w:rPr>
        <w:t xml:space="preserve"> rezerwowa</w:t>
      </w:r>
      <w:r>
        <w:rPr>
          <w:rFonts w:cs="DejaVuSans"/>
          <w:bCs/>
        </w:rPr>
        <w:t>.</w:t>
      </w:r>
    </w:p>
    <w:p w14:paraId="5323EB4F" w14:textId="1252907F" w:rsidR="006B0C50" w:rsidRPr="006B0C50" w:rsidRDefault="006B0C50" w:rsidP="006B0C5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>
        <w:rPr>
          <w:rFonts w:cs="DejaVuSans"/>
          <w:bCs/>
        </w:rPr>
        <w:t>Z procesu rekrutacji sporządzony zostanie protokół podsumowujący.</w:t>
      </w:r>
    </w:p>
    <w:p w14:paraId="22CE1E3C" w14:textId="2A88BA03" w:rsidR="00322C29" w:rsidRPr="00322C29" w:rsidRDefault="00322C29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451BD2">
        <w:t>Z osobami</w:t>
      </w:r>
      <w:r>
        <w:t>,</w:t>
      </w:r>
      <w:r w:rsidRPr="00451BD2">
        <w:t xml:space="preserve"> które zostaną zakwalifikowane do udziału w projekcie podpisa</w:t>
      </w:r>
      <w:r>
        <w:t>na zostanie umowa uczestnictwa.</w:t>
      </w:r>
    </w:p>
    <w:p w14:paraId="08BD5EA0" w14:textId="550111AE" w:rsidR="0078369A" w:rsidRPr="00451BD2" w:rsidRDefault="0078369A">
      <w:pPr>
        <w:spacing w:after="0" w:line="276" w:lineRule="auto"/>
        <w:jc w:val="both"/>
      </w:pPr>
    </w:p>
    <w:p w14:paraId="63E3CA88" w14:textId="77777777" w:rsidR="003C7336" w:rsidRPr="00451BD2" w:rsidRDefault="003C7336">
      <w:pPr>
        <w:spacing w:after="0" w:line="276" w:lineRule="auto"/>
        <w:jc w:val="center"/>
        <w:rPr>
          <w:b/>
        </w:rPr>
      </w:pPr>
      <w:r w:rsidRPr="00451BD2">
        <w:rPr>
          <w:b/>
        </w:rPr>
        <w:t xml:space="preserve">§ </w:t>
      </w:r>
      <w:r w:rsidR="00E30CD8">
        <w:rPr>
          <w:b/>
        </w:rPr>
        <w:t>4</w:t>
      </w:r>
    </w:p>
    <w:p w14:paraId="398C5605" w14:textId="0D6F8006" w:rsidR="003C7336" w:rsidRPr="00451BD2" w:rsidRDefault="003C7336" w:rsidP="006B0C50">
      <w:pPr>
        <w:spacing w:after="0" w:line="276" w:lineRule="auto"/>
        <w:jc w:val="center"/>
        <w:rPr>
          <w:b/>
        </w:rPr>
      </w:pPr>
      <w:r w:rsidRPr="00451BD2">
        <w:rPr>
          <w:b/>
        </w:rPr>
        <w:t>POSTANOWIENIA KOŃCOWE</w:t>
      </w:r>
    </w:p>
    <w:p w14:paraId="57CCC512" w14:textId="77777777" w:rsidR="003C7336" w:rsidRDefault="003C7336" w:rsidP="008D3574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Beneficjent zastrzega sobie prawo wniesienia zmian do Regulaminu lub wprowadzenia</w:t>
      </w:r>
      <w:r w:rsidR="008D3574">
        <w:t xml:space="preserve"> </w:t>
      </w:r>
      <w:r w:rsidRPr="00451BD2">
        <w:t>dodatkowych postanowień.</w:t>
      </w:r>
    </w:p>
    <w:p w14:paraId="65B139C6" w14:textId="3E66AA6C" w:rsidR="002B7DBC" w:rsidRPr="00451BD2" w:rsidRDefault="002B7DBC" w:rsidP="002B7DBC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E3561E">
        <w:rPr>
          <w:rFonts w:cs="Calibri"/>
        </w:rPr>
        <w:t xml:space="preserve">Zmiany niniejszego regulaminu </w:t>
      </w:r>
      <w:r w:rsidRPr="00322C29">
        <w:rPr>
          <w:rFonts w:cs="Calibri"/>
        </w:rPr>
        <w:t>dokonywane są w formie pisemnej i podawane do wiadomości poprzez wywieszenie na stronie internetowej projektu.</w:t>
      </w:r>
      <w:r w:rsidRPr="00322C29">
        <w:t xml:space="preserve"> </w:t>
      </w:r>
    </w:p>
    <w:p w14:paraId="5B0252E5" w14:textId="77777777" w:rsidR="003C7336" w:rsidRPr="00451BD2" w:rsidRDefault="003C7336" w:rsidP="008D3574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W kwestiach nieujętych w niniejszym Regulaminie ostateczną decyzję podejmuje</w:t>
      </w:r>
      <w:r w:rsidR="008D3574">
        <w:t xml:space="preserve"> </w:t>
      </w:r>
      <w:r w:rsidR="00E300E6">
        <w:t>Beneficjent</w:t>
      </w:r>
      <w:r w:rsidRPr="00451BD2">
        <w:t>.</w:t>
      </w:r>
    </w:p>
    <w:p w14:paraId="0332FF99" w14:textId="77777777" w:rsidR="003C7336" w:rsidRPr="00451BD2" w:rsidRDefault="003C7336" w:rsidP="0078369A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Ostateczna interpretacja niniejszego Regulaminu należy do</w:t>
      </w:r>
      <w:r w:rsidR="00E300E6">
        <w:t xml:space="preserve"> Beneficjenta</w:t>
      </w:r>
      <w:r w:rsidRPr="00451BD2">
        <w:t>.</w:t>
      </w:r>
    </w:p>
    <w:p w14:paraId="56845358" w14:textId="1F4206B2" w:rsidR="003C7336" w:rsidRPr="00451BD2" w:rsidRDefault="003C7336" w:rsidP="0078369A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Regulamin w</w:t>
      </w:r>
      <w:r w:rsidR="00CA3553" w:rsidRPr="00451BD2">
        <w:t xml:space="preserve">chodzi w </w:t>
      </w:r>
      <w:r w:rsidR="00CA3553" w:rsidRPr="00322C29">
        <w:t>życie z dniem</w:t>
      </w:r>
      <w:r w:rsidR="00322C29" w:rsidRPr="00322C29">
        <w:t xml:space="preserve"> 01.0</w:t>
      </w:r>
      <w:r w:rsidR="002E5A9D">
        <w:t>8</w:t>
      </w:r>
      <w:r w:rsidR="00322C29" w:rsidRPr="00322C29">
        <w:t>.20</w:t>
      </w:r>
      <w:r w:rsidR="00371A56">
        <w:t>20</w:t>
      </w:r>
      <w:r w:rsidR="002E5A9D">
        <w:t>r.</w:t>
      </w:r>
    </w:p>
    <w:sectPr w:rsidR="003C7336" w:rsidRPr="00451BD2" w:rsidSect="008B010E">
      <w:headerReference w:type="default" r:id="rId7"/>
      <w:footerReference w:type="default" r:id="rId8"/>
      <w:pgSz w:w="12240" w:h="15840"/>
      <w:pgMar w:top="405" w:right="1797" w:bottom="1440" w:left="179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6219E" w14:textId="77777777" w:rsidR="009D4ED1" w:rsidRDefault="009D4ED1">
      <w:pPr>
        <w:spacing w:after="0" w:line="240" w:lineRule="auto"/>
      </w:pPr>
      <w:r>
        <w:separator/>
      </w:r>
    </w:p>
  </w:endnote>
  <w:endnote w:type="continuationSeparator" w:id="0">
    <w:p w14:paraId="128BF42E" w14:textId="77777777" w:rsidR="009D4ED1" w:rsidRDefault="009D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24">
    <w:altName w:val="Times New Roman"/>
    <w:charset w:val="EE"/>
    <w:family w:val="auto"/>
    <w:pitch w:val="variable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85046" w14:textId="77777777" w:rsidR="003F7FAA" w:rsidRPr="003F7FAA" w:rsidRDefault="003F7FAA" w:rsidP="003F7FAA">
    <w:pPr>
      <w:pStyle w:val="Stopka"/>
    </w:pPr>
    <w:r>
      <w:rPr>
        <w:bCs/>
      </w:rPr>
      <w:tab/>
    </w:r>
    <w:r w:rsidRPr="003F7FAA">
      <w:t xml:space="preserve"> </w:t>
    </w:r>
  </w:p>
  <w:p w14:paraId="380C732F" w14:textId="77777777" w:rsidR="003F7FAA" w:rsidRDefault="003F7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E821" w14:textId="77777777" w:rsidR="009D4ED1" w:rsidRDefault="009D4ED1">
      <w:pPr>
        <w:spacing w:after="0" w:line="240" w:lineRule="auto"/>
      </w:pPr>
      <w:r>
        <w:separator/>
      </w:r>
    </w:p>
  </w:footnote>
  <w:footnote w:type="continuationSeparator" w:id="0">
    <w:p w14:paraId="18E4E772" w14:textId="77777777" w:rsidR="009D4ED1" w:rsidRDefault="009D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0E63C" w14:textId="3AC9E34D" w:rsidR="003C7336" w:rsidRDefault="003C7336" w:rsidP="0039539F">
    <w:pPr>
      <w:pStyle w:val="Nagwek"/>
    </w:pPr>
  </w:p>
  <w:p w14:paraId="3734F071" w14:textId="49F93FB4" w:rsidR="0039539F" w:rsidRDefault="00462AEE" w:rsidP="00462AEE">
    <w:pPr>
      <w:pStyle w:val="Nagwek"/>
      <w:tabs>
        <w:tab w:val="clear" w:pos="4536"/>
        <w:tab w:val="clear" w:pos="9072"/>
        <w:tab w:val="left" w:pos="5400"/>
      </w:tabs>
    </w:pPr>
    <w:r>
      <w:tab/>
    </w:r>
  </w:p>
  <w:p w14:paraId="1F14E570" w14:textId="7A0DB687" w:rsidR="0039539F" w:rsidRDefault="00462AEE" w:rsidP="0039539F">
    <w:pPr>
      <w:pStyle w:val="Nagwek"/>
    </w:pPr>
    <w:r>
      <w:rPr>
        <w:noProof/>
        <w:lang w:eastAsia="pl-PL"/>
      </w:rPr>
      <w:drawing>
        <wp:inline distT="0" distB="0" distL="0" distR="0" wp14:anchorId="7B204696" wp14:editId="68C7834E">
          <wp:extent cx="5490210" cy="7249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72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70FE9" w14:textId="77777777" w:rsidR="0039539F" w:rsidRPr="0039539F" w:rsidRDefault="0039539F" w:rsidP="003953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12D5706"/>
    <w:multiLevelType w:val="hybridMultilevel"/>
    <w:tmpl w:val="40D48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4417034"/>
    <w:multiLevelType w:val="hybridMultilevel"/>
    <w:tmpl w:val="9034BA86"/>
    <w:lvl w:ilvl="0" w:tplc="333027E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F5139"/>
    <w:multiLevelType w:val="hybridMultilevel"/>
    <w:tmpl w:val="F7B0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18367BD"/>
    <w:multiLevelType w:val="hybridMultilevel"/>
    <w:tmpl w:val="0D44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50073A"/>
    <w:multiLevelType w:val="hybridMultilevel"/>
    <w:tmpl w:val="030E822C"/>
    <w:lvl w:ilvl="0" w:tplc="30467438">
      <w:start w:val="1"/>
      <w:numFmt w:val="decimal"/>
      <w:lvlText w:val="%1)"/>
      <w:lvlJc w:val="left"/>
      <w:pPr>
        <w:ind w:left="767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20429"/>
    <w:multiLevelType w:val="hybridMultilevel"/>
    <w:tmpl w:val="A93A8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812CE9"/>
    <w:multiLevelType w:val="hybridMultilevel"/>
    <w:tmpl w:val="61A4490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42A16252"/>
    <w:multiLevelType w:val="hybridMultilevel"/>
    <w:tmpl w:val="586EDA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6C512B"/>
    <w:multiLevelType w:val="hybridMultilevel"/>
    <w:tmpl w:val="691AA956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4" w15:restartNumberingAfterBreak="0">
    <w:nsid w:val="4D1B4351"/>
    <w:multiLevelType w:val="hybridMultilevel"/>
    <w:tmpl w:val="850CBB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FC90A20"/>
    <w:multiLevelType w:val="hybridMultilevel"/>
    <w:tmpl w:val="35AA3184"/>
    <w:lvl w:ilvl="0" w:tplc="04150011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5E02460E"/>
    <w:multiLevelType w:val="hybridMultilevel"/>
    <w:tmpl w:val="7EFAD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9322E9"/>
    <w:multiLevelType w:val="hybridMultilevel"/>
    <w:tmpl w:val="0EC270F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9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11B0B"/>
    <w:multiLevelType w:val="hybridMultilevel"/>
    <w:tmpl w:val="7038B07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6E686AD2"/>
    <w:multiLevelType w:val="hybridMultilevel"/>
    <w:tmpl w:val="94E0E682"/>
    <w:lvl w:ilvl="0" w:tplc="9D84461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font276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2DB1536"/>
    <w:multiLevelType w:val="hybridMultilevel"/>
    <w:tmpl w:val="F1D4D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21"/>
  </w:num>
  <w:num w:numId="24">
    <w:abstractNumId w:val="34"/>
  </w:num>
  <w:num w:numId="25">
    <w:abstractNumId w:val="31"/>
  </w:num>
  <w:num w:numId="26">
    <w:abstractNumId w:val="27"/>
  </w:num>
  <w:num w:numId="27">
    <w:abstractNumId w:val="33"/>
  </w:num>
  <w:num w:numId="28">
    <w:abstractNumId w:val="40"/>
  </w:num>
  <w:num w:numId="29">
    <w:abstractNumId w:val="37"/>
  </w:num>
  <w:num w:numId="30">
    <w:abstractNumId w:val="22"/>
  </w:num>
  <w:num w:numId="31">
    <w:abstractNumId w:val="35"/>
  </w:num>
  <w:num w:numId="32">
    <w:abstractNumId w:val="38"/>
  </w:num>
  <w:num w:numId="33">
    <w:abstractNumId w:val="29"/>
  </w:num>
  <w:num w:numId="34">
    <w:abstractNumId w:val="39"/>
  </w:num>
  <w:num w:numId="35">
    <w:abstractNumId w:val="23"/>
  </w:num>
  <w:num w:numId="36">
    <w:abstractNumId w:val="42"/>
  </w:num>
  <w:num w:numId="37">
    <w:abstractNumId w:val="25"/>
  </w:num>
  <w:num w:numId="38">
    <w:abstractNumId w:val="24"/>
  </w:num>
  <w:num w:numId="39">
    <w:abstractNumId w:val="43"/>
  </w:num>
  <w:num w:numId="40">
    <w:abstractNumId w:val="32"/>
  </w:num>
  <w:num w:numId="41">
    <w:abstractNumId w:val="28"/>
  </w:num>
  <w:num w:numId="42">
    <w:abstractNumId w:val="26"/>
  </w:num>
  <w:num w:numId="43">
    <w:abstractNumId w:val="4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3"/>
    <w:rsid w:val="00092992"/>
    <w:rsid w:val="000D0E2D"/>
    <w:rsid w:val="000E4761"/>
    <w:rsid w:val="001021DB"/>
    <w:rsid w:val="00130929"/>
    <w:rsid w:val="0014370D"/>
    <w:rsid w:val="0017499F"/>
    <w:rsid w:val="00177BCF"/>
    <w:rsid w:val="00182799"/>
    <w:rsid w:val="001C73C7"/>
    <w:rsid w:val="001D7F74"/>
    <w:rsid w:val="00240A6D"/>
    <w:rsid w:val="002525B6"/>
    <w:rsid w:val="00272797"/>
    <w:rsid w:val="00274350"/>
    <w:rsid w:val="002B7DBC"/>
    <w:rsid w:val="002E5A9D"/>
    <w:rsid w:val="00313344"/>
    <w:rsid w:val="00322C29"/>
    <w:rsid w:val="00333DA3"/>
    <w:rsid w:val="00357CE8"/>
    <w:rsid w:val="00371A56"/>
    <w:rsid w:val="0039539F"/>
    <w:rsid w:val="003A212A"/>
    <w:rsid w:val="003C7336"/>
    <w:rsid w:val="003D260A"/>
    <w:rsid w:val="003E1C8C"/>
    <w:rsid w:val="003E5275"/>
    <w:rsid w:val="003F7FAA"/>
    <w:rsid w:val="00411BE9"/>
    <w:rsid w:val="004462D8"/>
    <w:rsid w:val="00451BD2"/>
    <w:rsid w:val="00453424"/>
    <w:rsid w:val="00453D98"/>
    <w:rsid w:val="00456CCE"/>
    <w:rsid w:val="00462AEE"/>
    <w:rsid w:val="004A2BA0"/>
    <w:rsid w:val="004A6492"/>
    <w:rsid w:val="004B0F7F"/>
    <w:rsid w:val="004C6161"/>
    <w:rsid w:val="004E00C4"/>
    <w:rsid w:val="005707DB"/>
    <w:rsid w:val="00591D77"/>
    <w:rsid w:val="00596922"/>
    <w:rsid w:val="005A1045"/>
    <w:rsid w:val="005B432E"/>
    <w:rsid w:val="00656523"/>
    <w:rsid w:val="00663FE8"/>
    <w:rsid w:val="00674278"/>
    <w:rsid w:val="00674C52"/>
    <w:rsid w:val="006A165D"/>
    <w:rsid w:val="006B0C50"/>
    <w:rsid w:val="006E0182"/>
    <w:rsid w:val="006E2FF2"/>
    <w:rsid w:val="006F38C4"/>
    <w:rsid w:val="00701B8C"/>
    <w:rsid w:val="00701F32"/>
    <w:rsid w:val="007031E8"/>
    <w:rsid w:val="00724A89"/>
    <w:rsid w:val="00745B03"/>
    <w:rsid w:val="00747BBA"/>
    <w:rsid w:val="0078369A"/>
    <w:rsid w:val="007930B9"/>
    <w:rsid w:val="007D3ED2"/>
    <w:rsid w:val="00802CC0"/>
    <w:rsid w:val="00880B1A"/>
    <w:rsid w:val="00891297"/>
    <w:rsid w:val="008B010E"/>
    <w:rsid w:val="008B5859"/>
    <w:rsid w:val="008D3574"/>
    <w:rsid w:val="008E5F23"/>
    <w:rsid w:val="008E601E"/>
    <w:rsid w:val="009114A3"/>
    <w:rsid w:val="00924DC9"/>
    <w:rsid w:val="009706C4"/>
    <w:rsid w:val="00994AAE"/>
    <w:rsid w:val="009D4ED1"/>
    <w:rsid w:val="009E7A07"/>
    <w:rsid w:val="00A34044"/>
    <w:rsid w:val="00A5126C"/>
    <w:rsid w:val="00A562CF"/>
    <w:rsid w:val="00A63C6C"/>
    <w:rsid w:val="00A658D8"/>
    <w:rsid w:val="00A95C38"/>
    <w:rsid w:val="00AC6A3A"/>
    <w:rsid w:val="00AE1215"/>
    <w:rsid w:val="00AE26BB"/>
    <w:rsid w:val="00AF4BF0"/>
    <w:rsid w:val="00B120DD"/>
    <w:rsid w:val="00BD2061"/>
    <w:rsid w:val="00BD42DC"/>
    <w:rsid w:val="00BF1801"/>
    <w:rsid w:val="00C03640"/>
    <w:rsid w:val="00C149BB"/>
    <w:rsid w:val="00C31E90"/>
    <w:rsid w:val="00C33EA7"/>
    <w:rsid w:val="00C430FD"/>
    <w:rsid w:val="00CA3553"/>
    <w:rsid w:val="00D44BD8"/>
    <w:rsid w:val="00D51D70"/>
    <w:rsid w:val="00D74434"/>
    <w:rsid w:val="00DA094F"/>
    <w:rsid w:val="00DA3080"/>
    <w:rsid w:val="00DA6A4E"/>
    <w:rsid w:val="00DD3A12"/>
    <w:rsid w:val="00DF5033"/>
    <w:rsid w:val="00E300E6"/>
    <w:rsid w:val="00E30CD8"/>
    <w:rsid w:val="00E57A71"/>
    <w:rsid w:val="00EA3977"/>
    <w:rsid w:val="00F10EB0"/>
    <w:rsid w:val="00F36C6C"/>
    <w:rsid w:val="00F754A9"/>
    <w:rsid w:val="00F848D6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AD868B"/>
  <w15:chartTrackingRefBased/>
  <w15:docId w15:val="{5E7D91E6-3959-4FD8-8B77-5F16230C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DejaVuSans" w:hAnsi="DejaVuSans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DejaVuSan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DejaVuSans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DejaVuSan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DejaVuSans"/>
    </w:rPr>
  </w:style>
  <w:style w:type="character" w:customStyle="1" w:styleId="ListLabel3">
    <w:name w:val="ListLabel 3"/>
    <w:rPr>
      <w:sz w:val="3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D44BD8"/>
    <w:pPr>
      <w:ind w:left="720"/>
    </w:pPr>
    <w:rPr>
      <w:rFonts w:cs="font4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4C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Jakub</cp:lastModifiedBy>
  <cp:revision>2</cp:revision>
  <cp:lastPrinted>2018-07-16T08:06:00Z</cp:lastPrinted>
  <dcterms:created xsi:type="dcterms:W3CDTF">2021-01-20T10:12:00Z</dcterms:created>
  <dcterms:modified xsi:type="dcterms:W3CDTF">2021-01-20T10:12:00Z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